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0CEFA" w14:textId="77777777" w:rsidR="00881142" w:rsidRDefault="00881142" w:rsidP="0088114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1370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761370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1A3104B8" w14:textId="77777777" w:rsidR="00881142" w:rsidRDefault="00881142" w:rsidP="008811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ECDA6" w14:textId="77777777" w:rsidR="00881142" w:rsidRDefault="00881142" w:rsidP="00881142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1370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Минстроем России даны разъяснения по вопросу ведения реестра собственников помещений в многоквартирном доме.</w:t>
      </w:r>
    </w:p>
    <w:p w14:paraId="32744C19" w14:textId="77777777" w:rsidR="00881142" w:rsidRDefault="00881142" w:rsidP="0088114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370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Pr="00761370">
        <w:rPr>
          <w:rFonts w:ascii="Times New Roman" w:hAnsi="Times New Roman" w:cs="Times New Roman"/>
          <w:color w:val="000000"/>
          <w:sz w:val="28"/>
          <w:szCs w:val="28"/>
        </w:rPr>
        <w:t xml:space="preserve">Письмом Минстроя России от 17.11.2025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761370">
        <w:rPr>
          <w:rFonts w:ascii="Times New Roman" w:hAnsi="Times New Roman" w:cs="Times New Roman"/>
          <w:color w:val="000000"/>
          <w:sz w:val="28"/>
          <w:szCs w:val="28"/>
        </w:rPr>
        <w:t xml:space="preserve"> 31851-ОГ/00 «О ведении реестра собственников помещений в многоквартирном доме управляющей организацией»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298190D" w14:textId="77777777" w:rsidR="00881142" w:rsidRPr="00761370" w:rsidRDefault="00881142" w:rsidP="008811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Управляющая организация обязана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доме:</w:t>
      </w:r>
    </w:p>
    <w:p w14:paraId="1005C385" w14:textId="77777777" w:rsidR="00881142" w:rsidRPr="00761370" w:rsidRDefault="00881142" w:rsidP="00881142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CFAD59" wp14:editId="7A3A136F">
            <wp:extent cx="7620" cy="7620"/>
            <wp:effectExtent l="0" t="0" r="0" b="0"/>
            <wp:docPr id="3" name="Рисунок 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76D8" w14:textId="77777777" w:rsidR="00881142" w:rsidRPr="00761370" w:rsidRDefault="00881142" w:rsidP="008811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фамилия, имя, отчество (при наличии) собственника помещения в многоквартирном доме,</w:t>
      </w:r>
    </w:p>
    <w:p w14:paraId="201E18C8" w14:textId="77777777" w:rsidR="00881142" w:rsidRPr="00761370" w:rsidRDefault="00881142" w:rsidP="00881142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087CF1" wp14:editId="5DADE784">
            <wp:extent cx="7620" cy="7620"/>
            <wp:effectExtent l="0" t="0" r="0" b="0"/>
            <wp:docPr id="2" name="Рисунок 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821B" w14:textId="77777777" w:rsidR="00881142" w:rsidRPr="00761370" w:rsidRDefault="00881142" w:rsidP="008811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полное наименование и основной государственный регистрационный номер юридического лица, если собственником помещения в многоквартирном доме является юридическое лицо, </w:t>
      </w:r>
    </w:p>
    <w:p w14:paraId="2AF10A4B" w14:textId="77777777" w:rsidR="00881142" w:rsidRPr="00761370" w:rsidRDefault="00881142" w:rsidP="00881142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97951B" wp14:editId="19402B11">
            <wp:extent cx="7620" cy="7620"/>
            <wp:effectExtent l="0" t="0" r="0" b="0"/>
            <wp:docPr id="1" name="Рисунок 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4B9D5" w14:textId="77777777" w:rsidR="00881142" w:rsidRPr="00761370" w:rsidRDefault="00881142" w:rsidP="008811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номер помещения в многоквартирном доме, собственником которого является физическое или юридическое лицо.</w:t>
      </w:r>
    </w:p>
    <w:p w14:paraId="27FA115F" w14:textId="77777777" w:rsidR="00881142" w:rsidRPr="00761370" w:rsidRDefault="00881142" w:rsidP="00881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Управляющая организация обязана в течение пяти дней с момента получения от собственника или иного лица, по инициативе которых созывается общее собрание собственников помещений в многоквартирном доме, обращения в письменной форме о предоставлении реестра собственников помещений в многоквартирном доме обязаны предоставить соответствующему собственнику или иному лицу этот реестр.</w:t>
      </w:r>
    </w:p>
    <w:p w14:paraId="3F79400E" w14:textId="77777777" w:rsidR="00881142" w:rsidRPr="00761370" w:rsidRDefault="00881142" w:rsidP="00881142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C0E133" wp14:editId="7B8C39F0">
            <wp:extent cx="7620" cy="7620"/>
            <wp:effectExtent l="0" t="0" r="0" b="0"/>
            <wp:docPr id="4" name="Рисунок 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B2B0F" w14:textId="77777777" w:rsidR="00881142" w:rsidRDefault="00881142" w:rsidP="0088114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Согласие собственников помещений в многоквартирном доме на передачу персональных данных, содержащихся в реестре собственников помещений в многоквартирном доме, не требуется.</w:t>
      </w:r>
    </w:p>
    <w:p w14:paraId="0A20F927" w14:textId="4D97B947" w:rsidR="00881142" w:rsidRDefault="00881142">
      <w:r>
        <w:br w:type="page"/>
      </w:r>
    </w:p>
    <w:p w14:paraId="50ABB3D5" w14:textId="77777777" w:rsidR="00F25D6D" w:rsidRDefault="00F25D6D">
      <w:bookmarkStart w:id="0" w:name="_GoBack"/>
      <w:bookmarkEnd w:id="0"/>
    </w:p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0A"/>
    <w:rsid w:val="0002470A"/>
    <w:rsid w:val="002C7F58"/>
    <w:rsid w:val="004B0A3B"/>
    <w:rsid w:val="00881142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22434-BD4E-4EE0-A15A-FD8E52D8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42"/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881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2025-12-22T16:00:00Z</dcterms:created>
  <dcterms:modified xsi:type="dcterms:W3CDTF">2025-12-22T16:00:00Z</dcterms:modified>
</cp:coreProperties>
</file>