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EF6CC4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5C69EC">
              <w:instrText xml:space="preserve"> FORMTEXT </w:instrText>
            </w:r>
            <w:r>
              <w:fldChar w:fldCharType="separate"/>
            </w:r>
            <w:r w:rsidR="00651759">
              <w:t>12.03.2026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EF6CC4" w:rsidP="0001244D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5C69EC">
              <w:instrText xml:space="preserve"> FORMTEXT </w:instrText>
            </w:r>
            <w:r>
              <w:fldChar w:fldCharType="separate"/>
            </w:r>
            <w:r w:rsidR="0001244D">
              <w:rPr>
                <w:noProof/>
              </w:rPr>
              <w:t>3</w:t>
            </w:r>
            <w:r>
              <w:fldChar w:fldCharType="end"/>
            </w:r>
          </w:p>
        </w:tc>
      </w:tr>
      <w:tr w:rsidR="0085764D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/>
        </w:tc>
      </w:tr>
      <w:tr w:rsidR="0085764D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/>
        </w:tc>
        <w:tc>
          <w:tcPr>
            <w:tcW w:w="6095" w:type="dxa"/>
            <w:gridSpan w:val="3"/>
            <w:shd w:val="clear" w:color="auto" w:fill="auto"/>
          </w:tcPr>
          <w:p w:rsidR="0085764D" w:rsidRDefault="00EF6C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 w:rsidR="00BE72F9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E76500" w:rsidRPr="00E76500">
              <w:rPr>
                <w:b/>
                <w:bCs/>
              </w:rPr>
              <w:t xml:space="preserve">О проведении электронной закупки на </w:t>
            </w:r>
            <w:r w:rsidR="003B062C">
              <w:rPr>
                <w:b/>
                <w:bCs/>
              </w:rPr>
              <w:t>р</w:t>
            </w:r>
            <w:r w:rsidR="003B062C" w:rsidRPr="003B062C">
              <w:rPr>
                <w:b/>
                <w:bCs/>
              </w:rPr>
              <w:t xml:space="preserve">емонт </w:t>
            </w:r>
            <w:r w:rsidR="00651759" w:rsidRPr="00651759">
              <w:rPr>
                <w:b/>
                <w:bCs/>
              </w:rPr>
              <w:t>автодорог по ул.Ленинас.Салганы, по ул.Центральнаяд.Княжевка Краснооктябрьского муниципального округа Нижегородской области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:rsidR="0085764D" w:rsidRDefault="0085764D"/>
        </w:tc>
      </w:tr>
    </w:tbl>
    <w:p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539"/>
        <w:jc w:val="both"/>
      </w:pP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539"/>
        <w:jc w:val="both"/>
      </w:pPr>
      <w:r>
        <w:t xml:space="preserve">В соответствии с требованиями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 </w:t>
      </w:r>
      <w:r w:rsidRPr="001E671D">
        <w:rPr>
          <w:b/>
        </w:rPr>
        <w:t>приказываю</w:t>
      </w:r>
      <w:r>
        <w:t>:</w:t>
      </w:r>
    </w:p>
    <w:p w:rsidR="00E76500" w:rsidRPr="000B7541" w:rsidRDefault="00E76500" w:rsidP="000B754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FF"/>
          <w:sz w:val="22"/>
          <w:szCs w:val="22"/>
        </w:rPr>
      </w:pPr>
      <w:r>
        <w:t xml:space="preserve">1. Определить способ по определению </w:t>
      </w:r>
      <w:r w:rsidR="003B062C">
        <w:t>подрядчика на р</w:t>
      </w:r>
      <w:r w:rsidR="003B062C" w:rsidRPr="003B062C">
        <w:t xml:space="preserve">емонт </w:t>
      </w:r>
      <w:r w:rsidR="00651759" w:rsidRPr="00651759">
        <w:t>автодорог по ул.Ленина с.Салганы, по ул.Центральная д.Княжевка Краснооктябрьского муниципального округа Нижегородской области</w:t>
      </w:r>
      <w:r>
        <w:t>– электронный запрос котировок</w:t>
      </w:r>
    </w:p>
    <w:p w:rsidR="00E76500" w:rsidRDefault="00E76500" w:rsidP="00E76500">
      <w:pPr>
        <w:spacing w:line="360" w:lineRule="auto"/>
        <w:ind w:firstLine="709"/>
        <w:jc w:val="both"/>
      </w:pPr>
      <w:r>
        <w:t>2. Контрактному управляющему территориального отдела «Салганский» администрации Краснооктябрьского муниципального округа:</w:t>
      </w:r>
    </w:p>
    <w:p w:rsidR="00E76500" w:rsidRDefault="00E76500" w:rsidP="00E76500">
      <w:pPr>
        <w:spacing w:line="360" w:lineRule="auto"/>
        <w:ind w:firstLine="709"/>
        <w:jc w:val="both"/>
        <w:rPr>
          <w:bCs/>
        </w:rPr>
      </w:pPr>
      <w:r>
        <w:t xml:space="preserve">2.1. Разработать техническое задание на </w:t>
      </w:r>
      <w:r w:rsidR="003B062C">
        <w:rPr>
          <w:bCs/>
        </w:rPr>
        <w:t>р</w:t>
      </w:r>
      <w:r w:rsidR="003B062C" w:rsidRPr="003B062C">
        <w:rPr>
          <w:bCs/>
        </w:rPr>
        <w:t xml:space="preserve">емонт </w:t>
      </w:r>
      <w:r w:rsidR="00651759" w:rsidRPr="00651759">
        <w:t>автодорог по ул.Ленина с.Салганы, по ул.Центральная д.Княжевка Краснооктябрьского муниципального округа Нижегородской области</w:t>
      </w:r>
      <w:r>
        <w:rPr>
          <w:bCs/>
          <w:noProof/>
        </w:rPr>
        <w:t>.</w:t>
      </w:r>
    </w:p>
    <w:p w:rsidR="00E76500" w:rsidRDefault="00E76500" w:rsidP="00E76500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2.2. </w:t>
      </w:r>
      <w:r>
        <w:t xml:space="preserve">Сформировать заявку </w:t>
      </w:r>
      <w:r w:rsidR="000B7541">
        <w:t xml:space="preserve">по определению </w:t>
      </w:r>
      <w:r w:rsidR="003B062C">
        <w:t>подрядчика на р</w:t>
      </w:r>
      <w:r w:rsidR="003B062C" w:rsidRPr="003B062C">
        <w:t xml:space="preserve">емонт </w:t>
      </w:r>
      <w:r w:rsidR="00651759" w:rsidRPr="00651759">
        <w:t>автодорог по ул.Ленина с.Салганы, по ул.Центральная д.Княжевка Краснооктябрьского муниципального округа Нижегородской области</w:t>
      </w:r>
      <w:r>
        <w:rPr>
          <w:bCs/>
          <w:noProof/>
        </w:rPr>
        <w:t>.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>
        <w:t xml:space="preserve">2.3. Заявку и утвержденное техническое задание </w:t>
      </w:r>
      <w:r>
        <w:rPr>
          <w:bCs/>
          <w:color w:val="000000"/>
        </w:rPr>
        <w:t xml:space="preserve">направить в уполномоченный орган на определение поставщика (подрядчика, исполнителя) </w:t>
      </w:r>
      <w:r>
        <w:rPr>
          <w:bCs/>
          <w:color w:val="000000"/>
        </w:rPr>
        <w:lastRenderedPageBreak/>
        <w:t xml:space="preserve">администрации Краснооктябрьского муниципального округа (далее – уполномоченный орган). 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2.4. Совместно с уполномоченным органом разработать, согласовать и утвердить извещение на проведение электронного запрос котировок </w:t>
      </w:r>
      <w:r w:rsidR="000B7541">
        <w:rPr>
          <w:bCs/>
          <w:color w:val="000000"/>
        </w:rPr>
        <w:t xml:space="preserve">по </w:t>
      </w:r>
      <w:r w:rsidR="000B7541">
        <w:t xml:space="preserve">определению </w:t>
      </w:r>
      <w:r w:rsidR="003B062C">
        <w:t>подрядчика на р</w:t>
      </w:r>
      <w:r w:rsidR="003B062C" w:rsidRPr="003B062C">
        <w:t xml:space="preserve">емонт </w:t>
      </w:r>
      <w:r w:rsidR="00651759" w:rsidRPr="00651759">
        <w:t>автодорог по ул.Ленина с.Салганы, по ул.Центральная д.Княжевка Краснооктябрьского муниципального округа Нижегородской области</w:t>
      </w:r>
      <w:r>
        <w:rPr>
          <w:bCs/>
          <w:color w:val="000000"/>
        </w:rPr>
        <w:t>.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2.5. Согласованное и утвержденное извещение совместно с уполномоченным органом разместить в Единой информационной системе в  сфере закупок товаров, работ и услуг для обеспечения государственных и муниципальных нужд.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2.6. Заключить муниципальный контракт с победителем электронного запроса котировок </w:t>
      </w:r>
      <w:r w:rsidR="000B7541">
        <w:rPr>
          <w:bCs/>
          <w:color w:val="000000"/>
        </w:rPr>
        <w:t xml:space="preserve">по </w:t>
      </w:r>
      <w:r w:rsidR="000B7541">
        <w:t xml:space="preserve">определению </w:t>
      </w:r>
      <w:r w:rsidR="003B062C">
        <w:t>подрядчика на р</w:t>
      </w:r>
      <w:r w:rsidR="003B062C" w:rsidRPr="003B062C">
        <w:t xml:space="preserve">емонт </w:t>
      </w:r>
      <w:r w:rsidR="00651759" w:rsidRPr="00651759">
        <w:t>автодорог по ул.Ленина с.Салганы, по ул.Центральная д.Княжевка Краснооктябрьского муниципального округа Нижегородской области</w:t>
      </w:r>
      <w:r>
        <w:rPr>
          <w:bCs/>
          <w:color w:val="000000"/>
        </w:rPr>
        <w:t>.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Cs/>
          <w:color w:val="000000"/>
        </w:rPr>
        <w:t xml:space="preserve">3. </w:t>
      </w:r>
      <w:r>
        <w:t>Контроль за исполнением настоящего приказа оставляю за собой.</w:t>
      </w:r>
    </w:p>
    <w:p w:rsidR="00E76500" w:rsidRDefault="00E76500" w:rsidP="00E76500">
      <w:pPr>
        <w:autoSpaceDE w:val="0"/>
        <w:autoSpaceDN w:val="0"/>
        <w:adjustRightInd w:val="0"/>
        <w:spacing w:line="360" w:lineRule="auto"/>
        <w:jc w:val="both"/>
      </w:pPr>
    </w:p>
    <w:p w:rsidR="00E76500" w:rsidRDefault="00E76500" w:rsidP="00E76500">
      <w:pPr>
        <w:autoSpaceDE w:val="0"/>
        <w:autoSpaceDN w:val="0"/>
        <w:adjustRightInd w:val="0"/>
        <w:spacing w:line="360" w:lineRule="auto"/>
        <w:jc w:val="both"/>
      </w:pPr>
    </w:p>
    <w:p w:rsidR="00E76500" w:rsidRDefault="00E76500" w:rsidP="00E76500">
      <w:pPr>
        <w:autoSpaceDE w:val="0"/>
        <w:autoSpaceDN w:val="0"/>
        <w:adjustRightInd w:val="0"/>
        <w:spacing w:line="360" w:lineRule="auto"/>
        <w:jc w:val="both"/>
      </w:pPr>
      <w:r>
        <w:t>Начальник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М.М. Факеев</w:t>
      </w:r>
    </w:p>
    <w:p w:rsidR="00E76500" w:rsidRDefault="00E76500" w:rsidP="00E76500"/>
    <w:p w:rsidR="0085764D" w:rsidRDefault="0085764D" w:rsidP="00AD0589">
      <w:pPr>
        <w:ind w:firstLine="709"/>
      </w:pPr>
    </w:p>
    <w:sectPr w:rsidR="0085764D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39" w:rsidRDefault="00C60B39">
      <w:r>
        <w:separator/>
      </w:r>
    </w:p>
  </w:endnote>
  <w:endnote w:type="continuationSeparator" w:id="1">
    <w:p w:rsidR="00C60B39" w:rsidRDefault="00C60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39" w:rsidRDefault="00C60B39">
      <w:r>
        <w:separator/>
      </w:r>
    </w:p>
  </w:footnote>
  <w:footnote w:type="continuationSeparator" w:id="1">
    <w:p w:rsidR="00C60B39" w:rsidRDefault="00C60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9" w:rsidRDefault="00EF6CC4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47CD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75F3">
      <w:rPr>
        <w:rStyle w:val="a7"/>
        <w:noProof/>
      </w:rPr>
      <w:t>2</w:t>
    </w:r>
    <w:r>
      <w:rPr>
        <w:rStyle w:val="a7"/>
      </w:rPr>
      <w:fldChar w:fldCharType="end"/>
    </w:r>
  </w:p>
  <w:p w:rsidR="00047CD9" w:rsidRDefault="00047CD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9" w:rsidRDefault="00EF6CC4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Group 1" o:spid="_x0000_s1026" style="position:absolute;left:0;text-align:left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">
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<v:path arrowok="t" o:connecttype="custom" o:connectlocs="80,83;80,0;0,0" o:connectangles="0,0,0"/>
          </v:shape>
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<v:path arrowok="t" o:connecttype="custom" o:connectlocs="82,81;82,0;0,0" o:connectangles="0,0,0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9" type="#_x0000_t202" style="position:absolute;left:0;text-align:left;margin-left:67.05pt;margin-top:-3.05pt;width:486pt;height:252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<v:textbox inset="0,0,0,0">
            <w:txbxContent>
              <w:p w:rsidR="00047CD9" w:rsidRPr="00E52B15" w:rsidRDefault="00492C38" w:rsidP="00F644F4">
                <w:pPr>
                  <w:ind w:right="-70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495300" cy="676275"/>
                      <wp:effectExtent l="19050" t="0" r="0" b="0"/>
                      <wp:docPr id="1" name="Рисунок 1" descr="гер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530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</w:p>
              <w:p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833008">
                  <w:rPr>
                    <w:b/>
                    <w:sz w:val="32"/>
                    <w:szCs w:val="32"/>
                  </w:rPr>
                  <w:t>Салганский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047CD9" w:rsidRDefault="00047CD9" w:rsidP="00040D26">
                <w:pPr>
                  <w:ind w:right="-70"/>
                </w:pPr>
              </w:p>
            </w:txbxContent>
          </v:textbox>
          <w10:wrap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1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92C38"/>
    <w:rsid w:val="00002715"/>
    <w:rsid w:val="0001244D"/>
    <w:rsid w:val="00023D72"/>
    <w:rsid w:val="000264FE"/>
    <w:rsid w:val="00040D26"/>
    <w:rsid w:val="000456BC"/>
    <w:rsid w:val="00047CD9"/>
    <w:rsid w:val="0005546A"/>
    <w:rsid w:val="00056E1C"/>
    <w:rsid w:val="000628E9"/>
    <w:rsid w:val="0007340B"/>
    <w:rsid w:val="000B7541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062C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572E8"/>
    <w:rsid w:val="0046135A"/>
    <w:rsid w:val="0046369C"/>
    <w:rsid w:val="00470237"/>
    <w:rsid w:val="0048443F"/>
    <w:rsid w:val="00492C38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07B97"/>
    <w:rsid w:val="005220E5"/>
    <w:rsid w:val="00534585"/>
    <w:rsid w:val="00550648"/>
    <w:rsid w:val="00560BDB"/>
    <w:rsid w:val="00561F1D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15EB5"/>
    <w:rsid w:val="00625C82"/>
    <w:rsid w:val="0063056A"/>
    <w:rsid w:val="00640491"/>
    <w:rsid w:val="006452F5"/>
    <w:rsid w:val="00651759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51C1C"/>
    <w:rsid w:val="00772C83"/>
    <w:rsid w:val="00772F1D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3008"/>
    <w:rsid w:val="00837C7D"/>
    <w:rsid w:val="0085764D"/>
    <w:rsid w:val="00867D97"/>
    <w:rsid w:val="00871A08"/>
    <w:rsid w:val="008853A0"/>
    <w:rsid w:val="00896A3E"/>
    <w:rsid w:val="008A7118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3DC2"/>
    <w:rsid w:val="00927565"/>
    <w:rsid w:val="009310DD"/>
    <w:rsid w:val="00944CF3"/>
    <w:rsid w:val="009452A6"/>
    <w:rsid w:val="009458C7"/>
    <w:rsid w:val="00957A15"/>
    <w:rsid w:val="00967791"/>
    <w:rsid w:val="00971CE2"/>
    <w:rsid w:val="009745C2"/>
    <w:rsid w:val="0098242D"/>
    <w:rsid w:val="00995DDA"/>
    <w:rsid w:val="009A1D2F"/>
    <w:rsid w:val="009C464B"/>
    <w:rsid w:val="009D0B51"/>
    <w:rsid w:val="009D2A61"/>
    <w:rsid w:val="009E4197"/>
    <w:rsid w:val="009E5522"/>
    <w:rsid w:val="009E5C03"/>
    <w:rsid w:val="009F6382"/>
    <w:rsid w:val="00A040A8"/>
    <w:rsid w:val="00A12790"/>
    <w:rsid w:val="00A3058F"/>
    <w:rsid w:val="00A336DD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1015"/>
    <w:rsid w:val="00C37123"/>
    <w:rsid w:val="00C425B7"/>
    <w:rsid w:val="00C45D7A"/>
    <w:rsid w:val="00C578AA"/>
    <w:rsid w:val="00C60B39"/>
    <w:rsid w:val="00C900CE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00"/>
    <w:rsid w:val="00E76580"/>
    <w:rsid w:val="00E85825"/>
    <w:rsid w:val="00E95C5F"/>
    <w:rsid w:val="00EA506E"/>
    <w:rsid w:val="00EC4A30"/>
    <w:rsid w:val="00EE3764"/>
    <w:rsid w:val="00EF6CC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8513B"/>
    <w:rsid w:val="00FD75F3"/>
    <w:rsid w:val="00FF783F"/>
    <w:rsid w:val="00FF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CC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6CC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F6CC4"/>
    <w:pPr>
      <w:tabs>
        <w:tab w:val="center" w:pos="4153"/>
        <w:tab w:val="right" w:pos="8306"/>
      </w:tabs>
    </w:pPr>
  </w:style>
  <w:style w:type="character" w:styleId="a5">
    <w:name w:val="Hyperlink"/>
    <w:rsid w:val="00EF6CC4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7;&#1072;&#1083;%20&#1041;&#1083;&#1072;&#1085;&#1082;%20&#1087;&#1088;&#1080;&#1082;&#1072;&#1079;&#1072;%20&#1086;&#1082;&#1088;&#1091;&#1075;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Сал Бланк приказа округ (1)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User</cp:lastModifiedBy>
  <cp:revision>4</cp:revision>
  <cp:lastPrinted>2012-01-10T06:13:00Z</cp:lastPrinted>
  <dcterms:created xsi:type="dcterms:W3CDTF">2026-03-16T05:04:00Z</dcterms:created>
  <dcterms:modified xsi:type="dcterms:W3CDTF">2026-03-16T05:04:00Z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